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C09F5" w14:textId="77777777" w:rsidR="00E45788" w:rsidRPr="00BE18E6" w:rsidRDefault="00E45788" w:rsidP="00E45788">
      <w:pPr>
        <w:spacing w:after="0" w:line="360" w:lineRule="auto"/>
        <w:jc w:val="center"/>
        <w:rPr>
          <w:rFonts w:ascii="Times New Roman" w:hAnsi="Times New Roman"/>
          <w:noProof/>
          <w:sz w:val="28"/>
          <w:szCs w:val="28"/>
        </w:rPr>
      </w:pPr>
      <w:r>
        <w:rPr>
          <w:rFonts w:ascii="Times New Roman" w:hAnsi="Times New Roman"/>
          <w:noProof/>
          <w:sz w:val="28"/>
          <w:szCs w:val="28"/>
        </w:rPr>
        <w:drawing>
          <wp:inline distT="0" distB="0" distL="0" distR="0" wp14:anchorId="64357C22" wp14:editId="72E810C5">
            <wp:extent cx="669925" cy="656590"/>
            <wp:effectExtent l="0" t="0" r="0" b="381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 cy="656590"/>
                    </a:xfrm>
                    <a:prstGeom prst="rect">
                      <a:avLst/>
                    </a:prstGeom>
                    <a:noFill/>
                    <a:ln>
                      <a:noFill/>
                    </a:ln>
                  </pic:spPr>
                </pic:pic>
              </a:graphicData>
            </a:graphic>
          </wp:inline>
        </w:drawing>
      </w:r>
      <w:bookmarkStart w:id="0" w:name="_GoBack"/>
      <w:bookmarkEnd w:id="0"/>
    </w:p>
    <w:p w14:paraId="52B6E74D" w14:textId="77777777" w:rsidR="00E45788" w:rsidRPr="00BE18E6" w:rsidRDefault="00E45788" w:rsidP="00E45788">
      <w:pPr>
        <w:keepNext/>
        <w:spacing w:after="0" w:line="360" w:lineRule="auto"/>
        <w:jc w:val="center"/>
        <w:rPr>
          <w:rFonts w:ascii="Times New Roman" w:hAnsi="Times New Roman"/>
          <w:bCs/>
          <w:smallCaps/>
          <w:kern w:val="32"/>
          <w:sz w:val="28"/>
          <w:szCs w:val="28"/>
        </w:rPr>
      </w:pPr>
      <w:r w:rsidRPr="00BE18E6">
        <w:rPr>
          <w:rFonts w:ascii="Times New Roman" w:hAnsi="Times New Roman"/>
          <w:bCs/>
          <w:smallCaps/>
          <w:kern w:val="32"/>
          <w:sz w:val="28"/>
          <w:szCs w:val="28"/>
        </w:rPr>
        <w:t>МИНИСТЕРСТВО НАУКИ И ВЫСШЕГО ОБРАЗОВАНИЯ РФ</w:t>
      </w:r>
    </w:p>
    <w:p w14:paraId="4DD45302" w14:textId="77777777" w:rsidR="00E45788" w:rsidRPr="00BE18E6" w:rsidRDefault="00E45788" w:rsidP="00E45788">
      <w:pPr>
        <w:keepNext/>
        <w:spacing w:after="0" w:line="360" w:lineRule="auto"/>
        <w:jc w:val="center"/>
        <w:rPr>
          <w:rFonts w:ascii="Times New Roman" w:hAnsi="Times New Roman"/>
          <w:bCs/>
          <w:kern w:val="32"/>
          <w:sz w:val="28"/>
          <w:szCs w:val="28"/>
        </w:rPr>
      </w:pPr>
      <w:r w:rsidRPr="00BE18E6">
        <w:rPr>
          <w:rFonts w:ascii="Times New Roman" w:hAnsi="Times New Roman"/>
          <w:bCs/>
          <w:kern w:val="32"/>
          <w:sz w:val="28"/>
          <w:szCs w:val="28"/>
        </w:rPr>
        <w:t>Федеральное государственное бюджетное</w:t>
      </w:r>
    </w:p>
    <w:p w14:paraId="65814BFD" w14:textId="77777777" w:rsidR="00E45788" w:rsidRPr="00BE18E6" w:rsidRDefault="00E45788" w:rsidP="00E45788">
      <w:pPr>
        <w:keepNext/>
        <w:spacing w:after="0" w:line="360" w:lineRule="auto"/>
        <w:jc w:val="center"/>
        <w:rPr>
          <w:rFonts w:ascii="Times New Roman" w:hAnsi="Times New Roman"/>
          <w:bCs/>
          <w:kern w:val="32"/>
          <w:sz w:val="28"/>
          <w:szCs w:val="28"/>
        </w:rPr>
      </w:pPr>
      <w:r w:rsidRPr="00BE18E6">
        <w:rPr>
          <w:rFonts w:ascii="Times New Roman" w:hAnsi="Times New Roman"/>
          <w:bCs/>
          <w:kern w:val="32"/>
          <w:sz w:val="28"/>
          <w:szCs w:val="28"/>
        </w:rPr>
        <w:t>образовательное учреждение высшего образования</w:t>
      </w:r>
    </w:p>
    <w:p w14:paraId="2C4D2811" w14:textId="77777777" w:rsidR="00E45788" w:rsidRPr="00BE18E6" w:rsidRDefault="00E45788" w:rsidP="00E45788">
      <w:pPr>
        <w:keepNext/>
        <w:pBdr>
          <w:bottom w:val="single" w:sz="12" w:space="1" w:color="auto"/>
        </w:pBdr>
        <w:spacing w:after="0" w:line="360" w:lineRule="auto"/>
        <w:jc w:val="center"/>
        <w:rPr>
          <w:rFonts w:ascii="Times New Roman" w:hAnsi="Times New Roman"/>
          <w:bCs/>
          <w:kern w:val="32"/>
          <w:sz w:val="28"/>
          <w:szCs w:val="28"/>
        </w:rPr>
      </w:pPr>
      <w:r w:rsidRPr="00BE18E6">
        <w:rPr>
          <w:rFonts w:ascii="Times New Roman" w:hAnsi="Times New Roman"/>
          <w:bCs/>
          <w:kern w:val="32"/>
          <w:sz w:val="28"/>
          <w:szCs w:val="28"/>
        </w:rPr>
        <w:t>«ДАГЕСТАНСКИЙ ГОСУДАРСТВЕННЫЙ УНИВЕРСИТЕТ»</w:t>
      </w:r>
    </w:p>
    <w:p w14:paraId="2706D105" w14:textId="77777777" w:rsidR="00E45788" w:rsidRPr="00BE18E6" w:rsidRDefault="00E45788" w:rsidP="00E45788">
      <w:pPr>
        <w:spacing w:after="0" w:line="360" w:lineRule="auto"/>
        <w:jc w:val="center"/>
        <w:rPr>
          <w:rFonts w:ascii="Times New Roman" w:eastAsia="Calibri" w:hAnsi="Times New Roman"/>
          <w:sz w:val="28"/>
          <w:szCs w:val="28"/>
          <w:shd w:val="clear" w:color="auto" w:fill="FFFFFF"/>
          <w:lang w:eastAsia="en-US"/>
        </w:rPr>
      </w:pPr>
    </w:p>
    <w:p w14:paraId="4B8D732C" w14:textId="77777777" w:rsidR="00E45788" w:rsidRDefault="00E45788" w:rsidP="00E45788">
      <w:pPr>
        <w:shd w:val="clear" w:color="auto" w:fill="FFFFFF"/>
        <w:spacing w:line="276" w:lineRule="exact"/>
        <w:jc w:val="center"/>
        <w:rPr>
          <w:rFonts w:ascii="Times New Roman" w:hAnsi="Times New Roman"/>
          <w:b/>
          <w:sz w:val="28"/>
          <w:szCs w:val="28"/>
        </w:rPr>
      </w:pPr>
      <w:r>
        <w:rPr>
          <w:rFonts w:ascii="Times New Roman" w:hAnsi="Times New Roman"/>
          <w:b/>
          <w:sz w:val="28"/>
          <w:szCs w:val="28"/>
        </w:rPr>
        <w:t xml:space="preserve">Социальный факультет </w:t>
      </w:r>
    </w:p>
    <w:p w14:paraId="0C884E55" w14:textId="77777777" w:rsidR="00E45788" w:rsidRDefault="00E45788" w:rsidP="00E45788">
      <w:pPr>
        <w:pStyle w:val="Style26"/>
        <w:widowControl/>
        <w:spacing w:before="206" w:line="360" w:lineRule="auto"/>
        <w:jc w:val="center"/>
        <w:rPr>
          <w:rStyle w:val="FontStyle59"/>
          <w:bCs/>
          <w:sz w:val="32"/>
          <w:szCs w:val="32"/>
        </w:rPr>
      </w:pPr>
      <w:r>
        <w:rPr>
          <w:rStyle w:val="FontStyle59"/>
          <w:bCs/>
          <w:sz w:val="32"/>
          <w:szCs w:val="32"/>
        </w:rPr>
        <w:t>РАБОЧАЯ ПРОГРАММА ДИСЦИПЛИНЫ</w:t>
      </w:r>
    </w:p>
    <w:p w14:paraId="6431C335" w14:textId="77777777" w:rsidR="00E45788" w:rsidRDefault="00E45788" w:rsidP="00E45788">
      <w:pPr>
        <w:pStyle w:val="Style26"/>
        <w:widowControl/>
        <w:spacing w:line="360" w:lineRule="auto"/>
        <w:jc w:val="center"/>
        <w:rPr>
          <w:rStyle w:val="FontStyle59"/>
          <w:b w:val="0"/>
          <w:bCs/>
          <w:sz w:val="28"/>
          <w:szCs w:val="28"/>
        </w:rPr>
      </w:pPr>
      <w:r>
        <w:rPr>
          <w:rStyle w:val="FontStyle59"/>
          <w:bCs/>
          <w:sz w:val="28"/>
          <w:szCs w:val="28"/>
        </w:rPr>
        <w:t xml:space="preserve">Кафедра общей и социальной педагогики </w:t>
      </w:r>
    </w:p>
    <w:p w14:paraId="0E43A65A" w14:textId="54517AE0" w:rsidR="00FE3544" w:rsidRDefault="00FE3544" w:rsidP="00E45788">
      <w:pPr>
        <w:pStyle w:val="Style26"/>
        <w:widowControl/>
        <w:tabs>
          <w:tab w:val="left" w:leader="underscore" w:pos="5539"/>
        </w:tabs>
        <w:spacing w:before="144"/>
        <w:jc w:val="center"/>
        <w:rPr>
          <w:b/>
          <w:sz w:val="28"/>
          <w:szCs w:val="28"/>
        </w:rPr>
      </w:pPr>
      <w:r>
        <w:rPr>
          <w:b/>
          <w:sz w:val="28"/>
          <w:szCs w:val="28"/>
        </w:rPr>
        <w:t>Актуальные проблемы теории и практики социальной работы в образовании</w:t>
      </w:r>
    </w:p>
    <w:p w14:paraId="6DB219EA" w14:textId="66A02D11" w:rsidR="00E45788" w:rsidRPr="00352E3C" w:rsidRDefault="00E45788" w:rsidP="00E45788">
      <w:pPr>
        <w:pStyle w:val="Style26"/>
        <w:widowControl/>
        <w:tabs>
          <w:tab w:val="left" w:leader="underscore" w:pos="5539"/>
        </w:tabs>
        <w:spacing w:before="144"/>
        <w:jc w:val="center"/>
        <w:rPr>
          <w:rStyle w:val="FontStyle59"/>
          <w:b w:val="0"/>
          <w:sz w:val="32"/>
          <w:szCs w:val="32"/>
        </w:rPr>
      </w:pPr>
      <w:r w:rsidRPr="00352E3C">
        <w:rPr>
          <w:rStyle w:val="FontStyle59"/>
          <w:sz w:val="32"/>
          <w:szCs w:val="32"/>
        </w:rPr>
        <w:t>Образовательная программа</w:t>
      </w:r>
      <w:r w:rsidR="0047270D">
        <w:rPr>
          <w:rStyle w:val="FontStyle59"/>
          <w:sz w:val="32"/>
          <w:szCs w:val="32"/>
        </w:rPr>
        <w:t xml:space="preserve"> магистратуры</w:t>
      </w:r>
    </w:p>
    <w:p w14:paraId="64990ADC" w14:textId="77777777" w:rsidR="00E45788" w:rsidRPr="00352E3C" w:rsidRDefault="00E45788" w:rsidP="00E45788">
      <w:pPr>
        <w:pStyle w:val="Style26"/>
        <w:widowControl/>
        <w:jc w:val="center"/>
        <w:rPr>
          <w:b/>
          <w:i/>
          <w:sz w:val="32"/>
          <w:szCs w:val="32"/>
        </w:rPr>
      </w:pPr>
      <w:r w:rsidRPr="00352E3C">
        <w:rPr>
          <w:b/>
          <w:i/>
          <w:color w:val="000000"/>
          <w:spacing w:val="-3"/>
          <w:sz w:val="32"/>
          <w:szCs w:val="32"/>
        </w:rPr>
        <w:t>39.0</w:t>
      </w:r>
      <w:r>
        <w:rPr>
          <w:b/>
          <w:i/>
          <w:color w:val="000000"/>
          <w:spacing w:val="-3"/>
          <w:sz w:val="32"/>
          <w:szCs w:val="32"/>
        </w:rPr>
        <w:t>4</w:t>
      </w:r>
      <w:r w:rsidRPr="00352E3C">
        <w:rPr>
          <w:b/>
          <w:i/>
          <w:color w:val="000000"/>
          <w:spacing w:val="-3"/>
          <w:sz w:val="32"/>
          <w:szCs w:val="32"/>
        </w:rPr>
        <w:t>.0</w:t>
      </w:r>
      <w:r>
        <w:rPr>
          <w:b/>
          <w:i/>
          <w:color w:val="000000"/>
          <w:spacing w:val="-3"/>
          <w:sz w:val="32"/>
          <w:szCs w:val="32"/>
        </w:rPr>
        <w:t>2</w:t>
      </w:r>
      <w:r>
        <w:rPr>
          <w:b/>
          <w:i/>
          <w:sz w:val="32"/>
          <w:szCs w:val="32"/>
        </w:rPr>
        <w:t>Социальная работа</w:t>
      </w:r>
    </w:p>
    <w:p w14:paraId="5E4286A4" w14:textId="77777777" w:rsidR="00E45788" w:rsidRPr="00352E3C" w:rsidRDefault="00E45788" w:rsidP="00E45788">
      <w:pPr>
        <w:pStyle w:val="Style26"/>
        <w:widowControl/>
        <w:jc w:val="center"/>
        <w:rPr>
          <w:sz w:val="32"/>
          <w:szCs w:val="32"/>
        </w:rPr>
      </w:pPr>
    </w:p>
    <w:p w14:paraId="393430EC" w14:textId="0AB50B11" w:rsidR="00E45788" w:rsidRPr="00DA553A" w:rsidRDefault="0047270D" w:rsidP="00E45788">
      <w:pPr>
        <w:pStyle w:val="Style26"/>
        <w:widowControl/>
        <w:ind w:left="57"/>
        <w:jc w:val="center"/>
        <w:rPr>
          <w:b/>
          <w:sz w:val="28"/>
          <w:szCs w:val="28"/>
        </w:rPr>
      </w:pPr>
      <w:r>
        <w:rPr>
          <w:b/>
          <w:sz w:val="28"/>
          <w:szCs w:val="28"/>
        </w:rPr>
        <w:t>Направленность</w:t>
      </w:r>
      <w:r w:rsidR="00E45788">
        <w:rPr>
          <w:b/>
          <w:sz w:val="28"/>
          <w:szCs w:val="28"/>
        </w:rPr>
        <w:t xml:space="preserve"> (п</w:t>
      </w:r>
      <w:r w:rsidR="00E45788" w:rsidRPr="00DA553A">
        <w:rPr>
          <w:b/>
          <w:sz w:val="28"/>
          <w:szCs w:val="28"/>
        </w:rPr>
        <w:t>рофиль</w:t>
      </w:r>
      <w:r w:rsidR="00E45788">
        <w:rPr>
          <w:b/>
          <w:sz w:val="28"/>
          <w:szCs w:val="28"/>
        </w:rPr>
        <w:t>)  программы:</w:t>
      </w:r>
    </w:p>
    <w:p w14:paraId="2245A46E" w14:textId="77777777" w:rsidR="00E45788" w:rsidRDefault="00E45788" w:rsidP="00E45788">
      <w:pPr>
        <w:pStyle w:val="Style26"/>
        <w:widowControl/>
        <w:ind w:left="57"/>
        <w:jc w:val="center"/>
        <w:rPr>
          <w:i/>
          <w:sz w:val="28"/>
          <w:szCs w:val="28"/>
        </w:rPr>
      </w:pPr>
      <w:r>
        <w:rPr>
          <w:i/>
          <w:sz w:val="28"/>
          <w:szCs w:val="28"/>
        </w:rPr>
        <w:t>Социальная работа в различных сферах жизнедеятельности</w:t>
      </w:r>
    </w:p>
    <w:p w14:paraId="64C1C981" w14:textId="77777777" w:rsidR="00E45788" w:rsidRPr="00DA553A" w:rsidRDefault="00E45788" w:rsidP="00E45788">
      <w:pPr>
        <w:pStyle w:val="Style26"/>
        <w:widowControl/>
        <w:ind w:left="57"/>
        <w:jc w:val="center"/>
        <w:rPr>
          <w:i/>
          <w:sz w:val="28"/>
          <w:szCs w:val="28"/>
        </w:rPr>
      </w:pPr>
    </w:p>
    <w:p w14:paraId="0F1AED5D" w14:textId="77777777" w:rsidR="00E45788" w:rsidRDefault="00E45788" w:rsidP="00E45788">
      <w:pPr>
        <w:pStyle w:val="Style26"/>
        <w:widowControl/>
        <w:ind w:left="57"/>
        <w:jc w:val="center"/>
        <w:rPr>
          <w:b/>
          <w:sz w:val="28"/>
          <w:szCs w:val="28"/>
        </w:rPr>
      </w:pPr>
    </w:p>
    <w:p w14:paraId="1710D1C5" w14:textId="77777777" w:rsidR="00E45788" w:rsidRPr="00DA553A" w:rsidRDefault="00E45788" w:rsidP="00E45788">
      <w:pPr>
        <w:pStyle w:val="Style26"/>
        <w:widowControl/>
        <w:ind w:left="57"/>
        <w:jc w:val="center"/>
        <w:rPr>
          <w:b/>
          <w:sz w:val="28"/>
          <w:szCs w:val="28"/>
        </w:rPr>
      </w:pPr>
      <w:r w:rsidRPr="00DA553A">
        <w:rPr>
          <w:b/>
          <w:sz w:val="28"/>
          <w:szCs w:val="28"/>
        </w:rPr>
        <w:t>Форма обучения</w:t>
      </w:r>
      <w:r>
        <w:rPr>
          <w:b/>
          <w:sz w:val="28"/>
          <w:szCs w:val="28"/>
        </w:rPr>
        <w:t>:</w:t>
      </w:r>
    </w:p>
    <w:p w14:paraId="7B4C22E4" w14:textId="5E764C36" w:rsidR="00E45788" w:rsidRPr="00DA553A" w:rsidRDefault="00E45788" w:rsidP="00E45788">
      <w:pPr>
        <w:pStyle w:val="Style26"/>
        <w:widowControl/>
        <w:jc w:val="center"/>
        <w:rPr>
          <w:i/>
          <w:sz w:val="28"/>
          <w:szCs w:val="28"/>
        </w:rPr>
      </w:pPr>
      <w:r>
        <w:rPr>
          <w:i/>
          <w:sz w:val="28"/>
          <w:szCs w:val="28"/>
        </w:rPr>
        <w:t>заочная</w:t>
      </w:r>
    </w:p>
    <w:p w14:paraId="32E38B1A" w14:textId="77777777" w:rsidR="00E45788" w:rsidRPr="00352E3C" w:rsidRDefault="00E45788" w:rsidP="00E45788">
      <w:pPr>
        <w:pStyle w:val="Style26"/>
        <w:widowControl/>
        <w:jc w:val="center"/>
        <w:rPr>
          <w:sz w:val="32"/>
          <w:szCs w:val="32"/>
        </w:rPr>
      </w:pPr>
    </w:p>
    <w:p w14:paraId="5E5C2B1A" w14:textId="77777777" w:rsidR="00E45788" w:rsidRPr="00FE1D8F" w:rsidRDefault="00E45788" w:rsidP="00E45788">
      <w:pPr>
        <w:pStyle w:val="Style26"/>
        <w:widowControl/>
        <w:jc w:val="center"/>
        <w:rPr>
          <w:b/>
          <w:sz w:val="32"/>
          <w:szCs w:val="32"/>
        </w:rPr>
      </w:pPr>
      <w:r w:rsidRPr="00FE1D8F">
        <w:rPr>
          <w:b/>
          <w:sz w:val="32"/>
          <w:szCs w:val="32"/>
        </w:rPr>
        <w:t xml:space="preserve">Статус дисциплины: </w:t>
      </w:r>
    </w:p>
    <w:p w14:paraId="10EE694D" w14:textId="77777777" w:rsidR="00E45788" w:rsidRDefault="00E45788" w:rsidP="00E45788">
      <w:pPr>
        <w:pStyle w:val="Style26"/>
        <w:widowControl/>
        <w:jc w:val="center"/>
        <w:rPr>
          <w:rFonts w:eastAsia="Calibri"/>
          <w:b/>
          <w:color w:val="000000"/>
          <w:sz w:val="28"/>
          <w:szCs w:val="28"/>
          <w:shd w:val="clear" w:color="auto" w:fill="FFFFFF"/>
          <w:lang w:eastAsia="en-US"/>
        </w:rPr>
      </w:pPr>
      <w:r w:rsidRPr="00FE1D8F">
        <w:rPr>
          <w:i/>
          <w:sz w:val="32"/>
          <w:szCs w:val="32"/>
        </w:rPr>
        <w:t xml:space="preserve">входит в </w:t>
      </w:r>
      <w:r>
        <w:rPr>
          <w:i/>
          <w:sz w:val="32"/>
          <w:szCs w:val="32"/>
        </w:rPr>
        <w:t xml:space="preserve">часть, формируемая участниками образовательных отношений </w:t>
      </w:r>
      <w:r w:rsidRPr="00FE1D8F">
        <w:rPr>
          <w:i/>
          <w:sz w:val="32"/>
          <w:szCs w:val="32"/>
        </w:rPr>
        <w:t>ОПОП</w:t>
      </w:r>
    </w:p>
    <w:p w14:paraId="254A752F" w14:textId="77777777" w:rsidR="00E45788" w:rsidRPr="00DA553A" w:rsidRDefault="00E45788" w:rsidP="00E45788">
      <w:pPr>
        <w:pStyle w:val="Style26"/>
        <w:widowControl/>
        <w:ind w:left="57"/>
        <w:jc w:val="center"/>
        <w:rPr>
          <w:sz w:val="28"/>
          <w:szCs w:val="28"/>
        </w:rPr>
      </w:pPr>
    </w:p>
    <w:p w14:paraId="347E471E" w14:textId="77777777" w:rsidR="00E45788" w:rsidRPr="00DA553A" w:rsidRDefault="00E45788" w:rsidP="00E45788">
      <w:pPr>
        <w:pStyle w:val="Style26"/>
        <w:widowControl/>
        <w:ind w:left="57"/>
        <w:jc w:val="right"/>
        <w:rPr>
          <w:sz w:val="28"/>
          <w:szCs w:val="28"/>
        </w:rPr>
      </w:pPr>
    </w:p>
    <w:p w14:paraId="6B7B28D5" w14:textId="77777777" w:rsidR="00E45788" w:rsidRPr="00DA553A" w:rsidRDefault="00E45788" w:rsidP="00E45788">
      <w:pPr>
        <w:pStyle w:val="Style26"/>
        <w:widowControl/>
        <w:ind w:left="57"/>
        <w:jc w:val="center"/>
        <w:rPr>
          <w:i/>
          <w:sz w:val="28"/>
          <w:szCs w:val="28"/>
        </w:rPr>
      </w:pPr>
    </w:p>
    <w:p w14:paraId="6EDA5289" w14:textId="77777777" w:rsidR="00E45788" w:rsidRPr="00DA553A" w:rsidRDefault="00E45788" w:rsidP="00E45788">
      <w:pPr>
        <w:pStyle w:val="Style26"/>
        <w:widowControl/>
        <w:ind w:left="57"/>
        <w:jc w:val="center"/>
        <w:rPr>
          <w:i/>
          <w:sz w:val="28"/>
          <w:szCs w:val="28"/>
        </w:rPr>
      </w:pPr>
    </w:p>
    <w:p w14:paraId="489D45FC" w14:textId="77777777" w:rsidR="00E45788" w:rsidRPr="00DA553A" w:rsidRDefault="00E45788" w:rsidP="00E45788">
      <w:pPr>
        <w:pStyle w:val="Style26"/>
        <w:widowControl/>
        <w:ind w:left="57"/>
        <w:jc w:val="center"/>
        <w:rPr>
          <w:i/>
          <w:sz w:val="28"/>
          <w:szCs w:val="28"/>
        </w:rPr>
      </w:pPr>
    </w:p>
    <w:p w14:paraId="5492A3E5" w14:textId="77777777" w:rsidR="00E45788" w:rsidRPr="00DA553A" w:rsidRDefault="00E45788" w:rsidP="00E45788">
      <w:pPr>
        <w:pStyle w:val="Style26"/>
        <w:widowControl/>
        <w:ind w:left="57"/>
        <w:jc w:val="center"/>
        <w:rPr>
          <w:i/>
          <w:sz w:val="28"/>
          <w:szCs w:val="28"/>
        </w:rPr>
      </w:pPr>
    </w:p>
    <w:p w14:paraId="18A66FBF" w14:textId="5C08A1B6" w:rsidR="00E45788" w:rsidRPr="00DA553A" w:rsidRDefault="00E45788" w:rsidP="00E45788">
      <w:pPr>
        <w:pStyle w:val="Style26"/>
        <w:widowControl/>
        <w:ind w:left="57"/>
        <w:jc w:val="center"/>
        <w:rPr>
          <w:b/>
          <w:sz w:val="28"/>
          <w:szCs w:val="28"/>
        </w:rPr>
      </w:pPr>
      <w:r w:rsidRPr="00DA553A">
        <w:rPr>
          <w:b/>
          <w:sz w:val="28"/>
          <w:szCs w:val="28"/>
        </w:rPr>
        <w:t>МАХАЧКАЛА</w:t>
      </w:r>
      <w:r>
        <w:rPr>
          <w:b/>
          <w:sz w:val="28"/>
          <w:szCs w:val="28"/>
        </w:rPr>
        <w:t xml:space="preserve">, </w:t>
      </w:r>
      <w:r w:rsidRPr="00DA553A">
        <w:rPr>
          <w:b/>
          <w:sz w:val="28"/>
          <w:szCs w:val="28"/>
        </w:rPr>
        <w:t>20</w:t>
      </w:r>
      <w:r w:rsidR="0047270D">
        <w:rPr>
          <w:b/>
          <w:sz w:val="28"/>
          <w:szCs w:val="28"/>
        </w:rPr>
        <w:t>22</w:t>
      </w:r>
    </w:p>
    <w:p w14:paraId="4419A6E9" w14:textId="77777777" w:rsidR="00E45788" w:rsidRPr="0047270D" w:rsidRDefault="00E45788" w:rsidP="00E45788">
      <w:pPr>
        <w:ind w:left="57"/>
        <w:rPr>
          <w:sz w:val="28"/>
          <w:szCs w:val="28"/>
        </w:rPr>
      </w:pPr>
    </w:p>
    <w:p w14:paraId="27251F26" w14:textId="77777777" w:rsidR="00892F0C" w:rsidRPr="0047270D" w:rsidRDefault="00892F0C" w:rsidP="00E45788">
      <w:pPr>
        <w:ind w:left="57"/>
        <w:rPr>
          <w:sz w:val="28"/>
          <w:szCs w:val="28"/>
        </w:rPr>
      </w:pPr>
    </w:p>
    <w:p w14:paraId="5628BADD" w14:textId="77777777" w:rsidR="00892F0C" w:rsidRPr="0047270D" w:rsidRDefault="00892F0C" w:rsidP="00E45788">
      <w:pPr>
        <w:ind w:left="57"/>
        <w:rPr>
          <w:sz w:val="28"/>
          <w:szCs w:val="28"/>
        </w:rPr>
      </w:pPr>
    </w:p>
    <w:p w14:paraId="739583C1" w14:textId="254E52EB" w:rsidR="00E45788" w:rsidRPr="00FE3544" w:rsidRDefault="00E45788" w:rsidP="00FE3544">
      <w:pPr>
        <w:pStyle w:val="Style26"/>
        <w:widowControl/>
        <w:tabs>
          <w:tab w:val="left" w:leader="underscore" w:pos="5539"/>
        </w:tabs>
        <w:spacing w:before="144"/>
        <w:rPr>
          <w:sz w:val="28"/>
          <w:szCs w:val="28"/>
        </w:rPr>
      </w:pPr>
      <w:r w:rsidRPr="00FE3544">
        <w:rPr>
          <w:i/>
          <w:sz w:val="28"/>
          <w:szCs w:val="28"/>
        </w:rPr>
        <w:lastRenderedPageBreak/>
        <w:t xml:space="preserve">Рабочая программа дисциплины </w:t>
      </w:r>
      <w:r w:rsidRPr="00FE3544">
        <w:rPr>
          <w:sz w:val="28"/>
          <w:szCs w:val="28"/>
        </w:rPr>
        <w:t>«</w:t>
      </w:r>
      <w:r w:rsidR="00FE3544" w:rsidRPr="00FE3544">
        <w:rPr>
          <w:sz w:val="28"/>
          <w:szCs w:val="28"/>
        </w:rPr>
        <w:t>Актуальные проблемы теории и практики социальной работы в образовании</w:t>
      </w:r>
      <w:r w:rsidRPr="00FE3544">
        <w:rPr>
          <w:rStyle w:val="FontStyle59"/>
          <w:sz w:val="28"/>
          <w:szCs w:val="28"/>
        </w:rPr>
        <w:t>»</w:t>
      </w:r>
      <w:r w:rsidRPr="00FE3544">
        <w:rPr>
          <w:rStyle w:val="FontStyle59"/>
          <w:szCs w:val="28"/>
        </w:rPr>
        <w:t xml:space="preserve">  </w:t>
      </w:r>
      <w:r w:rsidRPr="00FE3544">
        <w:rPr>
          <w:sz w:val="28"/>
          <w:szCs w:val="28"/>
        </w:rPr>
        <w:t xml:space="preserve"> </w:t>
      </w:r>
      <w:r w:rsidR="0047270D">
        <w:rPr>
          <w:i/>
          <w:sz w:val="28"/>
          <w:szCs w:val="28"/>
        </w:rPr>
        <w:t>составлена в 2022</w:t>
      </w:r>
      <w:r w:rsidRPr="00FE3544">
        <w:rPr>
          <w:i/>
          <w:sz w:val="28"/>
          <w:szCs w:val="28"/>
        </w:rPr>
        <w:t xml:space="preserve"> году в соответствии с требованиями ФГОС </w:t>
      </w:r>
      <w:proofErr w:type="gramStart"/>
      <w:r w:rsidRPr="00FE3544">
        <w:rPr>
          <w:i/>
          <w:sz w:val="28"/>
          <w:szCs w:val="28"/>
        </w:rPr>
        <w:t>ВО</w:t>
      </w:r>
      <w:proofErr w:type="gramEnd"/>
      <w:r w:rsidRPr="00FE3544">
        <w:rPr>
          <w:i/>
          <w:sz w:val="28"/>
          <w:szCs w:val="28"/>
        </w:rPr>
        <w:t xml:space="preserve"> -</w:t>
      </w:r>
      <w:r w:rsidR="00FE3544" w:rsidRPr="00FE3544">
        <w:rPr>
          <w:i/>
          <w:sz w:val="28"/>
          <w:szCs w:val="28"/>
        </w:rPr>
        <w:t xml:space="preserve">  </w:t>
      </w:r>
      <w:r w:rsidRPr="00FE3544">
        <w:rPr>
          <w:i/>
          <w:sz w:val="28"/>
          <w:szCs w:val="28"/>
        </w:rPr>
        <w:t xml:space="preserve">магистратура по направлению  подготовки 39.04.02 Социальная работа от 5февраля  2018года №80. </w:t>
      </w:r>
    </w:p>
    <w:p w14:paraId="49EC6A4A" w14:textId="77777777" w:rsidR="00892F0C" w:rsidRPr="00FE3544" w:rsidRDefault="00892F0C" w:rsidP="00FE3544">
      <w:pPr>
        <w:spacing w:line="360" w:lineRule="auto"/>
        <w:ind w:left="57" w:firstLine="426"/>
        <w:jc w:val="both"/>
        <w:rPr>
          <w:rFonts w:ascii="Times New Roman" w:hAnsi="Times New Roman"/>
          <w:sz w:val="28"/>
          <w:szCs w:val="28"/>
        </w:rPr>
      </w:pPr>
    </w:p>
    <w:p w14:paraId="402D7AC3" w14:textId="77777777" w:rsidR="0047270D" w:rsidRPr="0047270D" w:rsidRDefault="00892F0C" w:rsidP="0047270D">
      <w:pPr>
        <w:spacing w:line="360" w:lineRule="auto"/>
        <w:ind w:left="57" w:firstLine="426"/>
        <w:contextualSpacing/>
        <w:jc w:val="both"/>
        <w:rPr>
          <w:rFonts w:ascii="Times New Roman" w:hAnsi="Times New Roman"/>
          <w:sz w:val="28"/>
          <w:szCs w:val="28"/>
        </w:rPr>
      </w:pPr>
      <w:r>
        <w:rPr>
          <w:rFonts w:ascii="Times New Roman" w:hAnsi="Times New Roman"/>
          <w:sz w:val="28"/>
          <w:szCs w:val="28"/>
        </w:rPr>
        <w:t xml:space="preserve">    </w:t>
      </w:r>
      <w:r w:rsidR="0047270D" w:rsidRPr="0047270D">
        <w:rPr>
          <w:rFonts w:ascii="Times New Roman" w:hAnsi="Times New Roman"/>
          <w:sz w:val="28"/>
          <w:szCs w:val="28"/>
        </w:rPr>
        <w:t xml:space="preserve">Разработчик: </w:t>
      </w:r>
    </w:p>
    <w:p w14:paraId="2BCB5FCF" w14:textId="77777777"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 xml:space="preserve">1. Алиева Б.Ш., </w:t>
      </w:r>
      <w:proofErr w:type="spellStart"/>
      <w:r w:rsidRPr="0047270D">
        <w:rPr>
          <w:rFonts w:ascii="Times New Roman" w:hAnsi="Times New Roman"/>
          <w:sz w:val="28"/>
          <w:szCs w:val="28"/>
        </w:rPr>
        <w:t>зав</w:t>
      </w:r>
      <w:proofErr w:type="gramStart"/>
      <w:r w:rsidRPr="0047270D">
        <w:rPr>
          <w:rFonts w:ascii="Times New Roman" w:hAnsi="Times New Roman"/>
          <w:sz w:val="28"/>
          <w:szCs w:val="28"/>
        </w:rPr>
        <w:t>.к</w:t>
      </w:r>
      <w:proofErr w:type="gramEnd"/>
      <w:r w:rsidRPr="0047270D">
        <w:rPr>
          <w:rFonts w:ascii="Times New Roman" w:hAnsi="Times New Roman"/>
          <w:sz w:val="28"/>
          <w:szCs w:val="28"/>
        </w:rPr>
        <w:t>афедрой</w:t>
      </w:r>
      <w:proofErr w:type="spellEnd"/>
      <w:r w:rsidRPr="0047270D">
        <w:rPr>
          <w:rFonts w:ascii="Times New Roman" w:hAnsi="Times New Roman"/>
          <w:sz w:val="28"/>
          <w:szCs w:val="28"/>
        </w:rPr>
        <w:t xml:space="preserve"> общей и социальной педагогики</w:t>
      </w:r>
    </w:p>
    <w:p w14:paraId="3427614A" w14:textId="77777777" w:rsidR="0047270D" w:rsidRPr="0047270D" w:rsidRDefault="0047270D" w:rsidP="0047270D">
      <w:pPr>
        <w:spacing w:line="360" w:lineRule="auto"/>
        <w:ind w:left="57" w:firstLine="426"/>
        <w:contextualSpacing/>
        <w:jc w:val="both"/>
        <w:rPr>
          <w:rFonts w:ascii="Times New Roman" w:hAnsi="Times New Roman"/>
          <w:sz w:val="28"/>
          <w:szCs w:val="28"/>
        </w:rPr>
      </w:pPr>
    </w:p>
    <w:p w14:paraId="65CC2C99" w14:textId="77777777"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ab/>
        <w:t>Рабочая программа дисциплины одобрена:</w:t>
      </w:r>
    </w:p>
    <w:p w14:paraId="64D7C5D1" w14:textId="77777777" w:rsidR="0047270D" w:rsidRPr="0047270D" w:rsidRDefault="0047270D" w:rsidP="0047270D">
      <w:pPr>
        <w:spacing w:line="360" w:lineRule="auto"/>
        <w:contextualSpacing/>
        <w:jc w:val="both"/>
        <w:rPr>
          <w:rFonts w:ascii="Times New Roman" w:hAnsi="Times New Roman"/>
          <w:sz w:val="28"/>
          <w:szCs w:val="28"/>
        </w:rPr>
      </w:pPr>
      <w:r w:rsidRPr="0047270D">
        <w:rPr>
          <w:rFonts w:ascii="Times New Roman" w:hAnsi="Times New Roman"/>
          <w:sz w:val="28"/>
          <w:szCs w:val="28"/>
        </w:rPr>
        <w:t xml:space="preserve">на заседании кафедры общей и социальной педагогики  </w:t>
      </w:r>
    </w:p>
    <w:p w14:paraId="44CCD3C5" w14:textId="77777777" w:rsidR="0047270D" w:rsidRPr="0047270D" w:rsidRDefault="0047270D" w:rsidP="0047270D">
      <w:pPr>
        <w:spacing w:line="360" w:lineRule="auto"/>
        <w:contextualSpacing/>
        <w:jc w:val="both"/>
        <w:rPr>
          <w:rFonts w:ascii="Times New Roman" w:hAnsi="Times New Roman"/>
          <w:sz w:val="28"/>
          <w:szCs w:val="28"/>
        </w:rPr>
      </w:pPr>
      <w:r w:rsidRPr="0047270D">
        <w:rPr>
          <w:rFonts w:ascii="Times New Roman" w:hAnsi="Times New Roman"/>
          <w:sz w:val="28"/>
          <w:szCs w:val="28"/>
        </w:rPr>
        <w:t>от «24»  марта________   2022 г., протокол № 7</w:t>
      </w:r>
    </w:p>
    <w:p w14:paraId="00E4F52D" w14:textId="77777777"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Зав. кафедрой _____________________проф. Алиева Б.</w:t>
      </w:r>
      <w:proofErr w:type="gramStart"/>
      <w:r w:rsidRPr="0047270D">
        <w:rPr>
          <w:rFonts w:ascii="Times New Roman" w:hAnsi="Times New Roman"/>
          <w:sz w:val="28"/>
          <w:szCs w:val="28"/>
        </w:rPr>
        <w:t>Ш</w:t>
      </w:r>
      <w:proofErr w:type="gramEnd"/>
    </w:p>
    <w:p w14:paraId="6A9E7332" w14:textId="77777777"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 xml:space="preserve">  (подпись)</w:t>
      </w:r>
    </w:p>
    <w:p w14:paraId="5BB639AD" w14:textId="77777777" w:rsidR="0047270D" w:rsidRPr="0047270D" w:rsidRDefault="0047270D" w:rsidP="0047270D">
      <w:pPr>
        <w:spacing w:line="360" w:lineRule="auto"/>
        <w:contextualSpacing/>
        <w:jc w:val="both"/>
        <w:rPr>
          <w:rFonts w:ascii="Times New Roman" w:hAnsi="Times New Roman"/>
          <w:sz w:val="28"/>
          <w:szCs w:val="28"/>
        </w:rPr>
      </w:pPr>
      <w:r w:rsidRPr="0047270D">
        <w:rPr>
          <w:rFonts w:ascii="Times New Roman" w:hAnsi="Times New Roman"/>
          <w:sz w:val="28"/>
          <w:szCs w:val="28"/>
        </w:rPr>
        <w:t xml:space="preserve">на заседании  Методической комиссии социального факультета </w:t>
      </w:r>
    </w:p>
    <w:p w14:paraId="78CF9875" w14:textId="77777777" w:rsidR="0047270D" w:rsidRPr="0047270D" w:rsidRDefault="0047270D" w:rsidP="0047270D">
      <w:pPr>
        <w:spacing w:line="360" w:lineRule="auto"/>
        <w:contextualSpacing/>
        <w:jc w:val="both"/>
        <w:rPr>
          <w:rFonts w:ascii="Times New Roman" w:hAnsi="Times New Roman"/>
          <w:sz w:val="28"/>
          <w:szCs w:val="28"/>
        </w:rPr>
      </w:pPr>
      <w:r w:rsidRPr="0047270D">
        <w:rPr>
          <w:rFonts w:ascii="Times New Roman" w:hAnsi="Times New Roman"/>
          <w:sz w:val="28"/>
          <w:szCs w:val="28"/>
        </w:rPr>
        <w:t>от«25 » марта  _______  2022 г., протокол № 7</w:t>
      </w:r>
    </w:p>
    <w:p w14:paraId="4F18AEF3" w14:textId="77777777"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 xml:space="preserve">Председатель УМС __________________ доц. </w:t>
      </w:r>
      <w:proofErr w:type="spellStart"/>
      <w:r w:rsidRPr="0047270D">
        <w:rPr>
          <w:rFonts w:ascii="Times New Roman" w:hAnsi="Times New Roman"/>
          <w:sz w:val="28"/>
          <w:szCs w:val="28"/>
        </w:rPr>
        <w:t>Абдусаламова</w:t>
      </w:r>
      <w:proofErr w:type="spellEnd"/>
      <w:r w:rsidRPr="0047270D">
        <w:rPr>
          <w:rFonts w:ascii="Times New Roman" w:hAnsi="Times New Roman"/>
          <w:sz w:val="28"/>
          <w:szCs w:val="28"/>
        </w:rPr>
        <w:t xml:space="preserve"> Р.А.</w:t>
      </w:r>
    </w:p>
    <w:p w14:paraId="00FC703B" w14:textId="77777777"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 xml:space="preserve"> (подпись)</w:t>
      </w:r>
    </w:p>
    <w:p w14:paraId="6F6A33A4" w14:textId="77777777" w:rsidR="0047270D" w:rsidRPr="0047270D" w:rsidRDefault="0047270D" w:rsidP="0047270D">
      <w:pPr>
        <w:spacing w:line="360" w:lineRule="auto"/>
        <w:contextualSpacing/>
        <w:jc w:val="both"/>
        <w:rPr>
          <w:rFonts w:ascii="Times New Roman" w:hAnsi="Times New Roman"/>
          <w:sz w:val="28"/>
          <w:szCs w:val="28"/>
        </w:rPr>
      </w:pPr>
      <w:r w:rsidRPr="0047270D">
        <w:rPr>
          <w:rFonts w:ascii="Times New Roman" w:hAnsi="Times New Roman"/>
          <w:sz w:val="28"/>
          <w:szCs w:val="28"/>
        </w:rPr>
        <w:t xml:space="preserve">Рабочая программа дисциплины согласована с </w:t>
      </w:r>
      <w:proofErr w:type="gramStart"/>
      <w:r w:rsidRPr="0047270D">
        <w:rPr>
          <w:rFonts w:ascii="Times New Roman" w:hAnsi="Times New Roman"/>
          <w:sz w:val="28"/>
          <w:szCs w:val="28"/>
        </w:rPr>
        <w:t>учебно-методическим</w:t>
      </w:r>
      <w:proofErr w:type="gramEnd"/>
      <w:r w:rsidRPr="0047270D">
        <w:rPr>
          <w:rFonts w:ascii="Times New Roman" w:hAnsi="Times New Roman"/>
          <w:sz w:val="28"/>
          <w:szCs w:val="28"/>
        </w:rPr>
        <w:t xml:space="preserve"> </w:t>
      </w:r>
    </w:p>
    <w:p w14:paraId="584BFADC" w14:textId="77777777" w:rsidR="0047270D" w:rsidRPr="0047270D" w:rsidRDefault="0047270D" w:rsidP="0047270D">
      <w:pPr>
        <w:spacing w:line="360" w:lineRule="auto"/>
        <w:contextualSpacing/>
        <w:jc w:val="both"/>
        <w:rPr>
          <w:rFonts w:ascii="Times New Roman" w:hAnsi="Times New Roman"/>
          <w:sz w:val="28"/>
          <w:szCs w:val="28"/>
        </w:rPr>
      </w:pPr>
      <w:r w:rsidRPr="0047270D">
        <w:rPr>
          <w:rFonts w:ascii="Times New Roman" w:hAnsi="Times New Roman"/>
          <w:sz w:val="28"/>
          <w:szCs w:val="28"/>
        </w:rPr>
        <w:t xml:space="preserve">управлением «31»  марта__2022 г. </w:t>
      </w:r>
    </w:p>
    <w:p w14:paraId="75E3BF08" w14:textId="77777777" w:rsidR="0047270D" w:rsidRPr="0047270D" w:rsidRDefault="0047270D" w:rsidP="0047270D">
      <w:pPr>
        <w:spacing w:line="360" w:lineRule="auto"/>
        <w:contextualSpacing/>
        <w:jc w:val="both"/>
        <w:rPr>
          <w:rFonts w:ascii="Times New Roman" w:hAnsi="Times New Roman"/>
          <w:sz w:val="28"/>
          <w:szCs w:val="28"/>
        </w:rPr>
      </w:pPr>
      <w:r w:rsidRPr="0047270D">
        <w:rPr>
          <w:rFonts w:ascii="Times New Roman" w:hAnsi="Times New Roman"/>
          <w:sz w:val="28"/>
          <w:szCs w:val="28"/>
        </w:rPr>
        <w:tab/>
      </w:r>
      <w:r w:rsidRPr="0047270D">
        <w:rPr>
          <w:rFonts w:ascii="Times New Roman" w:hAnsi="Times New Roman"/>
          <w:sz w:val="28"/>
          <w:szCs w:val="28"/>
        </w:rPr>
        <w:tab/>
      </w:r>
      <w:r w:rsidRPr="0047270D">
        <w:rPr>
          <w:rFonts w:ascii="Times New Roman" w:hAnsi="Times New Roman"/>
          <w:sz w:val="28"/>
          <w:szCs w:val="28"/>
        </w:rPr>
        <w:tab/>
      </w:r>
      <w:r w:rsidRPr="0047270D">
        <w:rPr>
          <w:rFonts w:ascii="Times New Roman" w:hAnsi="Times New Roman"/>
          <w:sz w:val="28"/>
          <w:szCs w:val="28"/>
        </w:rPr>
        <w:tab/>
      </w:r>
      <w:r w:rsidRPr="0047270D">
        <w:rPr>
          <w:rFonts w:ascii="Times New Roman" w:hAnsi="Times New Roman"/>
          <w:sz w:val="28"/>
          <w:szCs w:val="28"/>
        </w:rPr>
        <w:tab/>
      </w:r>
      <w:r w:rsidRPr="0047270D">
        <w:rPr>
          <w:rFonts w:ascii="Times New Roman" w:hAnsi="Times New Roman"/>
          <w:sz w:val="28"/>
          <w:szCs w:val="28"/>
        </w:rPr>
        <w:tab/>
      </w:r>
    </w:p>
    <w:p w14:paraId="3D249270" w14:textId="77777777"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 xml:space="preserve">Начальник УМУ __________________ </w:t>
      </w:r>
      <w:proofErr w:type="spellStart"/>
      <w:r w:rsidRPr="0047270D">
        <w:rPr>
          <w:rFonts w:ascii="Times New Roman" w:hAnsi="Times New Roman"/>
          <w:sz w:val="28"/>
          <w:szCs w:val="28"/>
        </w:rPr>
        <w:t>Гасангаджиева</w:t>
      </w:r>
      <w:proofErr w:type="spellEnd"/>
      <w:r w:rsidRPr="0047270D">
        <w:rPr>
          <w:rFonts w:ascii="Times New Roman" w:hAnsi="Times New Roman"/>
          <w:sz w:val="28"/>
          <w:szCs w:val="28"/>
        </w:rPr>
        <w:t xml:space="preserve"> А.Г.</w:t>
      </w:r>
    </w:p>
    <w:p w14:paraId="612F83FE" w14:textId="7D072672" w:rsidR="0047270D" w:rsidRPr="0047270D" w:rsidRDefault="0047270D" w:rsidP="0047270D">
      <w:pPr>
        <w:spacing w:line="360" w:lineRule="auto"/>
        <w:ind w:left="57" w:firstLine="426"/>
        <w:contextualSpacing/>
        <w:jc w:val="both"/>
        <w:rPr>
          <w:rFonts w:ascii="Times New Roman" w:hAnsi="Times New Roman"/>
          <w:sz w:val="28"/>
          <w:szCs w:val="28"/>
        </w:rPr>
      </w:pPr>
      <w:r w:rsidRPr="0047270D">
        <w:rPr>
          <w:rFonts w:ascii="Times New Roman" w:hAnsi="Times New Roman"/>
          <w:sz w:val="28"/>
          <w:szCs w:val="28"/>
        </w:rPr>
        <w:t xml:space="preserve">  (подпись)</w:t>
      </w:r>
    </w:p>
    <w:p w14:paraId="0CF8C6CC" w14:textId="31C726EF" w:rsidR="00E45788" w:rsidRPr="00FC6778" w:rsidRDefault="00E45788" w:rsidP="0047270D">
      <w:pPr>
        <w:spacing w:line="360" w:lineRule="auto"/>
        <w:ind w:left="57" w:firstLine="426"/>
        <w:jc w:val="both"/>
        <w:rPr>
          <w:rFonts w:ascii="Times New Roman" w:hAnsi="Times New Roman"/>
          <w:sz w:val="28"/>
          <w:szCs w:val="28"/>
        </w:rPr>
      </w:pPr>
      <w:r w:rsidRPr="00FC6778">
        <w:rPr>
          <w:rFonts w:ascii="Times New Roman" w:hAnsi="Times New Roman"/>
          <w:sz w:val="28"/>
          <w:szCs w:val="28"/>
        </w:rPr>
        <w:tab/>
      </w:r>
      <w:r w:rsidRPr="00FC6778">
        <w:rPr>
          <w:rFonts w:ascii="Times New Roman" w:hAnsi="Times New Roman"/>
          <w:sz w:val="28"/>
          <w:szCs w:val="28"/>
        </w:rPr>
        <w:tab/>
      </w:r>
      <w:r w:rsidRPr="00FC6778">
        <w:rPr>
          <w:rFonts w:ascii="Times New Roman" w:hAnsi="Times New Roman"/>
          <w:sz w:val="28"/>
          <w:szCs w:val="28"/>
        </w:rPr>
        <w:tab/>
      </w:r>
      <w:r w:rsidRPr="00FC6778">
        <w:rPr>
          <w:rFonts w:ascii="Times New Roman" w:hAnsi="Times New Roman"/>
          <w:sz w:val="28"/>
          <w:szCs w:val="28"/>
        </w:rPr>
        <w:tab/>
      </w:r>
      <w:r w:rsidRPr="00FC6778">
        <w:rPr>
          <w:rFonts w:ascii="Times New Roman" w:hAnsi="Times New Roman"/>
          <w:sz w:val="28"/>
          <w:szCs w:val="28"/>
        </w:rPr>
        <w:tab/>
      </w:r>
      <w:r w:rsidRPr="00FC6778">
        <w:rPr>
          <w:rFonts w:ascii="Times New Roman" w:hAnsi="Times New Roman"/>
          <w:sz w:val="28"/>
          <w:szCs w:val="28"/>
        </w:rPr>
        <w:tab/>
      </w:r>
    </w:p>
    <w:p w14:paraId="3EEF34C9" w14:textId="77777777" w:rsidR="00E45788" w:rsidRPr="00FC6778" w:rsidRDefault="00E45788" w:rsidP="00E45788">
      <w:pPr>
        <w:spacing w:line="360" w:lineRule="auto"/>
        <w:ind w:left="57" w:firstLine="426"/>
        <w:jc w:val="both"/>
        <w:rPr>
          <w:rFonts w:ascii="Times New Roman" w:hAnsi="Times New Roman"/>
          <w:sz w:val="28"/>
          <w:szCs w:val="28"/>
        </w:rPr>
      </w:pPr>
      <w:r w:rsidRPr="00FC6778">
        <w:rPr>
          <w:rFonts w:ascii="Times New Roman" w:hAnsi="Times New Roman"/>
          <w:sz w:val="28"/>
          <w:szCs w:val="28"/>
        </w:rPr>
        <w:t xml:space="preserve">Начальник УМУ __________________ </w:t>
      </w:r>
      <w:proofErr w:type="spellStart"/>
      <w:r w:rsidRPr="00FC6778">
        <w:rPr>
          <w:rFonts w:ascii="Times New Roman" w:hAnsi="Times New Roman"/>
          <w:sz w:val="28"/>
          <w:szCs w:val="28"/>
        </w:rPr>
        <w:t>Гасангаджиева</w:t>
      </w:r>
      <w:proofErr w:type="spellEnd"/>
      <w:r w:rsidRPr="00FC6778">
        <w:rPr>
          <w:rFonts w:ascii="Times New Roman" w:hAnsi="Times New Roman"/>
          <w:sz w:val="28"/>
          <w:szCs w:val="28"/>
        </w:rPr>
        <w:t xml:space="preserve"> А.Г.</w:t>
      </w:r>
    </w:p>
    <w:p w14:paraId="79C8D117" w14:textId="77777777" w:rsidR="00E45788" w:rsidRPr="00FC6778" w:rsidRDefault="00E45788" w:rsidP="00E45788">
      <w:pPr>
        <w:spacing w:line="360" w:lineRule="auto"/>
        <w:ind w:left="57" w:firstLine="426"/>
        <w:jc w:val="both"/>
        <w:rPr>
          <w:rFonts w:ascii="Times New Roman" w:hAnsi="Times New Roman"/>
          <w:sz w:val="28"/>
          <w:szCs w:val="28"/>
        </w:rPr>
      </w:pPr>
      <w:r w:rsidRPr="00FC6778">
        <w:rPr>
          <w:rFonts w:ascii="Times New Roman" w:hAnsi="Times New Roman"/>
          <w:sz w:val="28"/>
          <w:szCs w:val="28"/>
        </w:rPr>
        <w:t xml:space="preserve">  (подпись)</w:t>
      </w:r>
    </w:p>
    <w:p w14:paraId="280A69E6" w14:textId="77777777" w:rsidR="00892F0C" w:rsidRDefault="00E45788" w:rsidP="00E45788">
      <w:pPr>
        <w:spacing w:after="0" w:line="240" w:lineRule="auto"/>
        <w:jc w:val="both"/>
        <w:rPr>
          <w:rFonts w:ascii="Times New Roman" w:hAnsi="Times New Roman"/>
          <w:b/>
          <w:sz w:val="28"/>
          <w:szCs w:val="28"/>
        </w:rPr>
      </w:pPr>
      <w:r>
        <w:rPr>
          <w:rFonts w:ascii="Times New Roman" w:hAnsi="Times New Roman"/>
          <w:b/>
          <w:sz w:val="28"/>
          <w:szCs w:val="28"/>
        </w:rPr>
        <w:t xml:space="preserve">      </w:t>
      </w:r>
    </w:p>
    <w:p w14:paraId="165AE604" w14:textId="77777777" w:rsidR="0047270D" w:rsidRDefault="0047270D" w:rsidP="00E45788">
      <w:pPr>
        <w:spacing w:after="0" w:line="240" w:lineRule="auto"/>
        <w:jc w:val="both"/>
        <w:rPr>
          <w:rFonts w:ascii="Times New Roman" w:hAnsi="Times New Roman"/>
          <w:b/>
          <w:sz w:val="28"/>
          <w:szCs w:val="28"/>
        </w:rPr>
      </w:pPr>
    </w:p>
    <w:p w14:paraId="3836F202" w14:textId="77777777" w:rsidR="0047270D" w:rsidRDefault="0047270D" w:rsidP="00E45788">
      <w:pPr>
        <w:spacing w:after="0" w:line="240" w:lineRule="auto"/>
        <w:jc w:val="both"/>
        <w:rPr>
          <w:rFonts w:ascii="Times New Roman" w:hAnsi="Times New Roman"/>
          <w:b/>
          <w:sz w:val="28"/>
          <w:szCs w:val="28"/>
        </w:rPr>
      </w:pPr>
    </w:p>
    <w:p w14:paraId="2EEF064D" w14:textId="77777777" w:rsidR="0047270D" w:rsidRDefault="0047270D" w:rsidP="00E45788">
      <w:pPr>
        <w:spacing w:after="0" w:line="240" w:lineRule="auto"/>
        <w:jc w:val="both"/>
        <w:rPr>
          <w:rFonts w:ascii="Times New Roman" w:hAnsi="Times New Roman"/>
          <w:b/>
          <w:sz w:val="28"/>
          <w:szCs w:val="28"/>
        </w:rPr>
      </w:pPr>
    </w:p>
    <w:p w14:paraId="22D18E11" w14:textId="77777777" w:rsidR="0047270D" w:rsidRDefault="0047270D" w:rsidP="00E45788">
      <w:pPr>
        <w:spacing w:after="0" w:line="240" w:lineRule="auto"/>
        <w:jc w:val="both"/>
        <w:rPr>
          <w:rFonts w:ascii="Times New Roman" w:hAnsi="Times New Roman"/>
          <w:b/>
          <w:sz w:val="28"/>
          <w:szCs w:val="28"/>
        </w:rPr>
      </w:pPr>
    </w:p>
    <w:p w14:paraId="5C43F0B3" w14:textId="77777777" w:rsidR="0047270D" w:rsidRDefault="0047270D" w:rsidP="00E45788">
      <w:pPr>
        <w:spacing w:after="0" w:line="240" w:lineRule="auto"/>
        <w:jc w:val="both"/>
        <w:rPr>
          <w:rFonts w:ascii="Times New Roman" w:hAnsi="Times New Roman"/>
          <w:b/>
          <w:sz w:val="28"/>
          <w:szCs w:val="28"/>
        </w:rPr>
      </w:pPr>
    </w:p>
    <w:p w14:paraId="328D70DA" w14:textId="77777777" w:rsidR="00892F0C" w:rsidRDefault="00892F0C" w:rsidP="00E45788">
      <w:pPr>
        <w:spacing w:after="0" w:line="240" w:lineRule="auto"/>
        <w:jc w:val="both"/>
        <w:rPr>
          <w:rFonts w:ascii="Times New Roman" w:hAnsi="Times New Roman"/>
          <w:b/>
          <w:sz w:val="28"/>
          <w:szCs w:val="28"/>
        </w:rPr>
      </w:pPr>
    </w:p>
    <w:p w14:paraId="772F1BEE" w14:textId="77777777" w:rsidR="00E45788" w:rsidRPr="008736D3" w:rsidRDefault="00892F0C" w:rsidP="00E45788">
      <w:pPr>
        <w:spacing w:after="0" w:line="240" w:lineRule="auto"/>
        <w:jc w:val="both"/>
        <w:rPr>
          <w:rFonts w:ascii="Times New Roman" w:hAnsi="Times New Roman"/>
          <w:b/>
          <w:sz w:val="24"/>
          <w:szCs w:val="28"/>
        </w:rPr>
      </w:pPr>
      <w:r>
        <w:rPr>
          <w:rFonts w:ascii="Times New Roman" w:hAnsi="Times New Roman"/>
          <w:b/>
          <w:sz w:val="28"/>
          <w:szCs w:val="28"/>
        </w:rPr>
        <w:lastRenderedPageBreak/>
        <w:t xml:space="preserve">         </w:t>
      </w:r>
      <w:r w:rsidR="00E45788">
        <w:rPr>
          <w:rFonts w:ascii="Times New Roman" w:hAnsi="Times New Roman"/>
          <w:b/>
          <w:sz w:val="28"/>
          <w:szCs w:val="28"/>
        </w:rPr>
        <w:t xml:space="preserve">   </w:t>
      </w:r>
      <w:r w:rsidR="00E45788" w:rsidRPr="008736D3">
        <w:rPr>
          <w:rFonts w:ascii="Times New Roman" w:hAnsi="Times New Roman"/>
          <w:b/>
          <w:sz w:val="24"/>
          <w:szCs w:val="28"/>
        </w:rPr>
        <w:t>Аннотация рабочей программы дисциплины</w:t>
      </w:r>
    </w:p>
    <w:p w14:paraId="654F7743" w14:textId="77777777" w:rsidR="00E45788" w:rsidRPr="008736D3" w:rsidRDefault="00E45788" w:rsidP="00E45788">
      <w:pPr>
        <w:pStyle w:val="Style26"/>
        <w:widowControl/>
        <w:tabs>
          <w:tab w:val="left" w:leader="underscore" w:pos="5539"/>
        </w:tabs>
        <w:rPr>
          <w:b/>
          <w:szCs w:val="28"/>
        </w:rPr>
      </w:pPr>
      <w:r w:rsidRPr="008736D3">
        <w:rPr>
          <w:b/>
          <w:szCs w:val="28"/>
        </w:rPr>
        <w:t xml:space="preserve">       </w:t>
      </w:r>
    </w:p>
    <w:p w14:paraId="349F44A5" w14:textId="55EF6541" w:rsidR="00E45788" w:rsidRPr="00060548" w:rsidRDefault="00E45788" w:rsidP="00E45788">
      <w:pPr>
        <w:pStyle w:val="Style26"/>
        <w:widowControl/>
        <w:tabs>
          <w:tab w:val="left" w:leader="underscore" w:pos="5539"/>
        </w:tabs>
        <w:rPr>
          <w:szCs w:val="28"/>
        </w:rPr>
      </w:pPr>
      <w:r>
        <w:rPr>
          <w:szCs w:val="28"/>
        </w:rPr>
        <w:t xml:space="preserve">              </w:t>
      </w:r>
      <w:r w:rsidRPr="00060548">
        <w:rPr>
          <w:szCs w:val="28"/>
        </w:rPr>
        <w:t xml:space="preserve">Дисциплина  </w:t>
      </w:r>
      <w:r w:rsidR="00C447D2">
        <w:rPr>
          <w:b/>
          <w:sz w:val="28"/>
          <w:szCs w:val="28"/>
        </w:rPr>
        <w:t>Основы мониторинга социальной сферы</w:t>
      </w:r>
      <w:r w:rsidR="00C447D2" w:rsidRPr="00FC6778">
        <w:rPr>
          <w:rStyle w:val="FontStyle59"/>
          <w:sz w:val="28"/>
          <w:szCs w:val="28"/>
        </w:rPr>
        <w:t>»</w:t>
      </w:r>
      <w:r w:rsidR="00C447D2" w:rsidRPr="00060548">
        <w:rPr>
          <w:szCs w:val="28"/>
        </w:rPr>
        <w:t xml:space="preserve"> </w:t>
      </w:r>
      <w:r w:rsidRPr="00060548">
        <w:rPr>
          <w:rStyle w:val="FontStyle59"/>
          <w:b w:val="0"/>
          <w:bCs/>
          <w:szCs w:val="28"/>
        </w:rPr>
        <w:t xml:space="preserve">  </w:t>
      </w:r>
      <w:r w:rsidRPr="00060548">
        <w:rPr>
          <w:szCs w:val="28"/>
        </w:rPr>
        <w:t xml:space="preserve"> </w:t>
      </w:r>
      <w:r w:rsidRPr="00060548">
        <w:rPr>
          <w:rStyle w:val="FontStyle59"/>
          <w:b w:val="0"/>
          <w:bCs/>
          <w:szCs w:val="28"/>
        </w:rPr>
        <w:t xml:space="preserve"> является </w:t>
      </w:r>
      <w:r w:rsidRPr="00060548">
        <w:rPr>
          <w:szCs w:val="28"/>
        </w:rPr>
        <w:t xml:space="preserve">обязательной  дисциплиной  вариативной части ОПОП магистратуры по направлению подготовки «Социальная работа  в различных сферах жизнедеятельности».  </w:t>
      </w:r>
    </w:p>
    <w:p w14:paraId="5D1938B8" w14:textId="4C46725B" w:rsidR="00E45788" w:rsidRPr="00C447D2" w:rsidRDefault="00E45788" w:rsidP="00E45788">
      <w:pPr>
        <w:pStyle w:val="Style26"/>
        <w:widowControl/>
        <w:tabs>
          <w:tab w:val="left" w:leader="underscore" w:pos="5539"/>
        </w:tabs>
        <w:rPr>
          <w:bCs/>
          <w:iCs/>
          <w:szCs w:val="28"/>
        </w:rPr>
      </w:pPr>
      <w:r w:rsidRPr="008736D3">
        <w:rPr>
          <w:b/>
          <w:szCs w:val="28"/>
        </w:rPr>
        <w:t xml:space="preserve">           </w:t>
      </w:r>
      <w:r w:rsidRPr="008736D3">
        <w:rPr>
          <w:b/>
        </w:rPr>
        <w:t xml:space="preserve">          Целью данного курса является формирование и развитие компетенций будущих магистров социальной</w:t>
      </w:r>
      <w:r w:rsidRPr="00060548">
        <w:t xml:space="preserve"> работы в области социально-педагогической деятельности, ее целей, приоритетов, функций и принципов, позволяющих осуществлять профессиональную деятельность в сферах образования и социальной защиты населения</w:t>
      </w:r>
      <w:r w:rsidRPr="00060548">
        <w:rPr>
          <w:szCs w:val="28"/>
        </w:rPr>
        <w:t xml:space="preserve"> Дисциплина реализуется на социальном факультете ДГУ кафедрой общей и социальной педагогики. Место курса в профессиональной подготовке  магистров определяется тем, </w:t>
      </w:r>
      <w:r w:rsidRPr="00060548">
        <w:rPr>
          <w:bCs/>
          <w:iCs/>
        </w:rPr>
        <w:t xml:space="preserve"> </w:t>
      </w:r>
      <w:r w:rsidRPr="00060548">
        <w:rPr>
          <w:bCs/>
          <w:iCs/>
          <w:szCs w:val="28"/>
        </w:rPr>
        <w:t>что  в современном обществе</w:t>
      </w:r>
      <w:r w:rsidRPr="00060548">
        <w:t xml:space="preserve"> </w:t>
      </w:r>
      <w:r w:rsidRPr="00060548">
        <w:rPr>
          <w:szCs w:val="28"/>
        </w:rPr>
        <w:t xml:space="preserve"> и в каждой области социальной сферы решаются конкретные задачи по оказанию помощи и поддержки человеку, существует своя законодательная и нормативно-правовая база социальной работы, применяются апробированные технологии, создаются общественные условия для полной реализации функций социальной работы как профессионального вида деятельности. Главными идеями социальной работы, вокруг которых идет ее становление как профессии, накапливается опыт социальной защиты людей, оказавшихся в трудной жизненной ситуации, является идея прав человека и концепция профессионализма. </w:t>
      </w:r>
      <w:r w:rsidRPr="00060548">
        <w:rPr>
          <w:bCs/>
          <w:iCs/>
          <w:szCs w:val="28"/>
        </w:rPr>
        <w:t xml:space="preserve">Овладение  ими – задача будущих социальных работников, поскольку знание различных образовательных технологий – залог их профессиональной мобильности, быстрого включения, адаптации к условиям «развивающей школы». Данные целевые ориентиры отражают основное содержание дисциплины </w:t>
      </w:r>
      <w:r w:rsidR="00C447D2">
        <w:rPr>
          <w:bCs/>
          <w:iCs/>
          <w:szCs w:val="28"/>
        </w:rPr>
        <w:t xml:space="preserve">   «</w:t>
      </w:r>
      <w:r w:rsidR="00C447D2" w:rsidRPr="00C447D2">
        <w:rPr>
          <w:sz w:val="28"/>
          <w:szCs w:val="28"/>
        </w:rPr>
        <w:t>Основы мониторинга социальной сферы</w:t>
      </w:r>
      <w:r w:rsidR="00C447D2" w:rsidRPr="00C447D2">
        <w:rPr>
          <w:rStyle w:val="FontStyle59"/>
          <w:sz w:val="28"/>
          <w:szCs w:val="28"/>
        </w:rPr>
        <w:t>»</w:t>
      </w:r>
      <w:r w:rsidR="00C447D2">
        <w:rPr>
          <w:rStyle w:val="FontStyle59"/>
          <w:sz w:val="28"/>
          <w:szCs w:val="28"/>
        </w:rPr>
        <w:t>.</w:t>
      </w:r>
      <w:r w:rsidR="00C447D2" w:rsidRPr="00C447D2">
        <w:rPr>
          <w:szCs w:val="28"/>
        </w:rPr>
        <w:t xml:space="preserve"> </w:t>
      </w:r>
    </w:p>
    <w:p w14:paraId="2BA1CF53" w14:textId="77777777" w:rsidR="00E45788" w:rsidRPr="00060548" w:rsidRDefault="00E45788" w:rsidP="00E45788">
      <w:pPr>
        <w:tabs>
          <w:tab w:val="left" w:pos="709"/>
        </w:tabs>
        <w:spacing w:after="0" w:line="240" w:lineRule="auto"/>
        <w:jc w:val="both"/>
        <w:rPr>
          <w:rFonts w:ascii="Times New Roman" w:hAnsi="Times New Roman"/>
          <w:sz w:val="24"/>
          <w:szCs w:val="28"/>
        </w:rPr>
      </w:pPr>
      <w:r w:rsidRPr="00060548">
        <w:rPr>
          <w:rFonts w:ascii="Times New Roman" w:hAnsi="Times New Roman"/>
          <w:bCs/>
          <w:iCs/>
          <w:sz w:val="24"/>
          <w:szCs w:val="28"/>
        </w:rPr>
        <w:t xml:space="preserve">           </w:t>
      </w:r>
      <w:r w:rsidRPr="00060548">
        <w:rPr>
          <w:rFonts w:ascii="Times New Roman" w:hAnsi="Times New Roman"/>
          <w:sz w:val="24"/>
          <w:szCs w:val="28"/>
        </w:rPr>
        <w:t xml:space="preserve">          Убеждение в том, что каждый человек обладает абсолютным и очевидным правом на определенные блага, является базовой профессиональной установкой социального работника, в какой бы сфере он ни работал.   Наоборот, к началу XXI в. количество людей, желающих профессионально или на общественных началах приблизиться к реализации этого принципа жизнь, значительно возросло. Появилось даже новое понятие – «представители помогающих профессий», к которым относятся практические психологи, психотерапевты, социальные педагоги, социальные работники и др. Миллионы людей принимают участие в оказании помощи нуждающимся в качестве </w:t>
      </w:r>
      <w:proofErr w:type="spellStart"/>
      <w:r w:rsidRPr="00060548">
        <w:rPr>
          <w:rFonts w:ascii="Times New Roman" w:hAnsi="Times New Roman"/>
          <w:sz w:val="24"/>
          <w:szCs w:val="28"/>
        </w:rPr>
        <w:t>парапрофессионалов</w:t>
      </w:r>
      <w:proofErr w:type="spellEnd"/>
      <w:r w:rsidRPr="00060548">
        <w:rPr>
          <w:rFonts w:ascii="Times New Roman" w:hAnsi="Times New Roman"/>
          <w:sz w:val="24"/>
          <w:szCs w:val="28"/>
        </w:rPr>
        <w:t>, «добровольцев» и др.</w:t>
      </w:r>
    </w:p>
    <w:p w14:paraId="799B6CE1" w14:textId="77777777" w:rsidR="00E45788" w:rsidRDefault="00E45788" w:rsidP="00E45788">
      <w:pPr>
        <w:tabs>
          <w:tab w:val="left" w:pos="709"/>
        </w:tabs>
        <w:spacing w:after="0" w:line="240" w:lineRule="auto"/>
        <w:jc w:val="both"/>
        <w:rPr>
          <w:rFonts w:ascii="Times New Roman" w:hAnsi="Times New Roman"/>
          <w:sz w:val="24"/>
          <w:szCs w:val="28"/>
        </w:rPr>
      </w:pPr>
      <w:r w:rsidRPr="00060548">
        <w:rPr>
          <w:rFonts w:ascii="Times New Roman" w:hAnsi="Times New Roman"/>
          <w:sz w:val="24"/>
          <w:szCs w:val="28"/>
        </w:rPr>
        <w:t xml:space="preserve">                  Вместе с тем возникла потребность более четко определить границы между профессиональной деятельностью названных специалистов, а также уяснить суть различий позиций людей, занятых в разных общественных системах помощи, обеспечивающих не только социальную защиту и социальное обслуживание, но и освобождение человека от нужды, бедности, несправедливости, маргинальное, помощь в преодолении ограничения возможностей, улучшение способности самостоятельно решать свои проблемы и преодолевать трудности. </w:t>
      </w:r>
    </w:p>
    <w:p w14:paraId="5AACE9C0" w14:textId="77777777" w:rsidR="00E45788" w:rsidRPr="00060548" w:rsidRDefault="00E45788" w:rsidP="00E45788">
      <w:pPr>
        <w:tabs>
          <w:tab w:val="left" w:pos="709"/>
        </w:tabs>
        <w:spacing w:after="0" w:line="240" w:lineRule="auto"/>
        <w:jc w:val="both"/>
        <w:rPr>
          <w:rFonts w:ascii="Times New Roman" w:hAnsi="Times New Roman"/>
          <w:sz w:val="24"/>
          <w:szCs w:val="28"/>
        </w:rPr>
      </w:pPr>
      <w:r>
        <w:rPr>
          <w:rFonts w:ascii="Times New Roman" w:hAnsi="Times New Roman"/>
          <w:sz w:val="24"/>
          <w:szCs w:val="28"/>
        </w:rPr>
        <w:t xml:space="preserve">            </w:t>
      </w:r>
      <w:r w:rsidRPr="00060548">
        <w:rPr>
          <w:rFonts w:ascii="Times New Roman" w:hAnsi="Times New Roman"/>
          <w:sz w:val="24"/>
          <w:szCs w:val="28"/>
        </w:rPr>
        <w:t>Социальная работа как профессия оказывается средоточием более глубокого знания масштабов человеческих бедствий. А это значит, что представители этой профессии могут обеспечить государству более адекватную обратную связь в ответ на претворяемые в жизнь правительственные решения, подсказать пути улучшения качества жизни, элементами которого являются состояние окружающей среды и физическое здоровье, уровень развития экономики, образования, здравоохранения, социальной защищенности и др. Объектом социальной работы является «личность в социуме».</w:t>
      </w:r>
    </w:p>
    <w:p w14:paraId="369047E3" w14:textId="77777777" w:rsidR="00E45788" w:rsidRPr="00060548" w:rsidRDefault="00E45788" w:rsidP="00E45788">
      <w:pPr>
        <w:spacing w:after="0" w:line="240" w:lineRule="auto"/>
        <w:jc w:val="both"/>
        <w:rPr>
          <w:rFonts w:ascii="Times New Roman" w:hAnsi="Times New Roman"/>
          <w:sz w:val="24"/>
          <w:szCs w:val="28"/>
        </w:rPr>
      </w:pPr>
      <w:r w:rsidRPr="00060548">
        <w:rPr>
          <w:rFonts w:ascii="Times New Roman" w:hAnsi="Times New Roman"/>
          <w:sz w:val="24"/>
          <w:szCs w:val="28"/>
        </w:rPr>
        <w:t xml:space="preserve">          Преподавание дисциплины предусматривает проведение следующих видов  учебных занятий: лекции, семинарские занятия, самостоятельная работа   Рабочая программа дисциплины предусматривает проведение таких видов текущего контроля успеваемости как фронтальный опрос, коллоквиум, обсуждение реферата, доклад с последующим его обсуждением, групповое тестирование по кейс-заданиям, диспут, </w:t>
      </w:r>
      <w:r w:rsidRPr="00060548">
        <w:rPr>
          <w:rFonts w:ascii="Times New Roman" w:hAnsi="Times New Roman"/>
          <w:sz w:val="24"/>
          <w:szCs w:val="28"/>
        </w:rPr>
        <w:lastRenderedPageBreak/>
        <w:t xml:space="preserve">контрольная работа и пр.; рубежного контроля в форме письменной контрольной работы, устного опроса, </w:t>
      </w:r>
    </w:p>
    <w:p w14:paraId="5822A0D6" w14:textId="77777777" w:rsidR="00E45788" w:rsidRPr="00060548" w:rsidRDefault="00E45788" w:rsidP="00E45788">
      <w:pPr>
        <w:spacing w:after="0" w:line="240" w:lineRule="auto"/>
        <w:jc w:val="both"/>
        <w:rPr>
          <w:rFonts w:ascii="Times New Roman" w:hAnsi="Times New Roman"/>
          <w:sz w:val="24"/>
          <w:szCs w:val="28"/>
        </w:rPr>
      </w:pPr>
      <w:r w:rsidRPr="00060548">
        <w:rPr>
          <w:rFonts w:ascii="Times New Roman" w:hAnsi="Times New Roman"/>
          <w:sz w:val="24"/>
          <w:szCs w:val="28"/>
        </w:rPr>
        <w:t xml:space="preserve">  При освоении данной дисциплины  магистрам необходимы знания, умения и готовности, приобретенные во время изучения следующих дисциплин: «Методологические основы социальной работы в различных сферах жизнедеятельности», «Психология высшей школы», «Инновационные технологии в различных сферах жизнедеятельности». Изучение дисциплины логически и содержательно связано с последующими дисциплинами «Методология и методы социально-педагогической и психологической помощи в социальной работе»,  и др.</w:t>
      </w:r>
    </w:p>
    <w:p w14:paraId="4381159F" w14:textId="77777777" w:rsidR="00E45788" w:rsidRDefault="00E45788" w:rsidP="00E45788">
      <w:pPr>
        <w:spacing w:after="0" w:line="240" w:lineRule="auto"/>
        <w:jc w:val="both"/>
        <w:rPr>
          <w:rFonts w:ascii="Times New Roman" w:hAnsi="Times New Roman"/>
          <w:sz w:val="24"/>
          <w:szCs w:val="24"/>
        </w:rPr>
      </w:pPr>
      <w:r w:rsidRPr="00060548">
        <w:rPr>
          <w:rFonts w:ascii="Times New Roman" w:hAnsi="Times New Roman"/>
          <w:sz w:val="24"/>
          <w:szCs w:val="28"/>
        </w:rPr>
        <w:t xml:space="preserve">         </w:t>
      </w:r>
      <w:r>
        <w:rPr>
          <w:rFonts w:ascii="Times New Roman" w:hAnsi="Times New Roman"/>
          <w:sz w:val="24"/>
          <w:szCs w:val="24"/>
        </w:rPr>
        <w:t xml:space="preserve">           </w:t>
      </w:r>
    </w:p>
    <w:p w14:paraId="4A275379" w14:textId="77777777" w:rsidR="00E45788" w:rsidRPr="009C480B" w:rsidRDefault="00E45788" w:rsidP="00E457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9C480B">
        <w:rPr>
          <w:rFonts w:ascii="Times New Roman" w:hAnsi="Times New Roman"/>
          <w:sz w:val="24"/>
          <w:szCs w:val="24"/>
        </w:rPr>
        <w:t>Рабочая программа дисциплины предусматривает проведение таких видов текущего контроля успеваемости как: индивидуальный и фронтальный опрос, обсуждение реферата, групповое тестирование, дискуссии,  контроль подготовки к семинарскому занятию;</w:t>
      </w:r>
      <w:r>
        <w:rPr>
          <w:rFonts w:ascii="Times New Roman" w:hAnsi="Times New Roman"/>
          <w:sz w:val="24"/>
          <w:szCs w:val="24"/>
        </w:rPr>
        <w:t xml:space="preserve">   </w:t>
      </w:r>
      <w:r w:rsidRPr="009C480B">
        <w:rPr>
          <w:rFonts w:ascii="Times New Roman" w:hAnsi="Times New Roman"/>
          <w:sz w:val="24"/>
          <w:szCs w:val="24"/>
        </w:rPr>
        <w:t>рубежного контроля в форме: письменной контрольной работы, устного опроса, тестирования, промежуточного контроля в форме экзамена.</w:t>
      </w:r>
    </w:p>
    <w:p w14:paraId="61BA1336" w14:textId="77777777" w:rsidR="00E45788" w:rsidRDefault="00E45788" w:rsidP="00E45788">
      <w:pPr>
        <w:pStyle w:val="3"/>
        <w:shd w:val="clear" w:color="auto" w:fill="auto"/>
        <w:tabs>
          <w:tab w:val="left" w:pos="241"/>
        </w:tabs>
        <w:spacing w:before="0" w:after="0" w:line="240" w:lineRule="auto"/>
        <w:ind w:firstLine="0"/>
        <w:jc w:val="both"/>
        <w:rPr>
          <w:sz w:val="24"/>
          <w:szCs w:val="24"/>
        </w:rPr>
      </w:pPr>
      <w:r>
        <w:rPr>
          <w:sz w:val="24"/>
          <w:szCs w:val="24"/>
        </w:rPr>
        <w:t xml:space="preserve">      </w:t>
      </w:r>
    </w:p>
    <w:p w14:paraId="3A7FD8AF" w14:textId="77777777" w:rsidR="00E45788" w:rsidRDefault="00E45788" w:rsidP="00E45788">
      <w:pPr>
        <w:pStyle w:val="3"/>
        <w:shd w:val="clear" w:color="auto" w:fill="auto"/>
        <w:tabs>
          <w:tab w:val="left" w:pos="241"/>
        </w:tabs>
        <w:spacing w:before="0" w:after="0" w:line="240" w:lineRule="auto"/>
        <w:ind w:firstLine="0"/>
        <w:jc w:val="both"/>
        <w:rPr>
          <w:sz w:val="24"/>
          <w:szCs w:val="24"/>
        </w:rPr>
      </w:pPr>
      <w:r>
        <w:rPr>
          <w:sz w:val="24"/>
          <w:szCs w:val="24"/>
        </w:rPr>
        <w:t xml:space="preserve">           Формируемая профессиональная  компетенция </w:t>
      </w:r>
      <w:r w:rsidRPr="009C480B">
        <w:rPr>
          <w:sz w:val="24"/>
          <w:szCs w:val="24"/>
        </w:rPr>
        <w:t xml:space="preserve"> (ПК</w:t>
      </w:r>
      <w:r>
        <w:rPr>
          <w:sz w:val="24"/>
          <w:szCs w:val="24"/>
        </w:rPr>
        <w:t xml:space="preserve">-9 </w:t>
      </w:r>
      <w:r w:rsidRPr="009C480B">
        <w:rPr>
          <w:sz w:val="24"/>
          <w:szCs w:val="24"/>
        </w:rPr>
        <w:t>):</w:t>
      </w:r>
      <w:r w:rsidRPr="008C5FB4">
        <w:rPr>
          <w:sz w:val="24"/>
          <w:szCs w:val="24"/>
        </w:rPr>
        <w:t xml:space="preserve"> </w:t>
      </w:r>
    </w:p>
    <w:p w14:paraId="55A871C9" w14:textId="77777777" w:rsidR="00E45788" w:rsidRDefault="00E45788" w:rsidP="00E45788">
      <w:pPr>
        <w:pStyle w:val="3"/>
        <w:numPr>
          <w:ilvl w:val="0"/>
          <w:numId w:val="1"/>
        </w:numPr>
        <w:shd w:val="clear" w:color="auto" w:fill="auto"/>
        <w:tabs>
          <w:tab w:val="left" w:pos="241"/>
        </w:tabs>
        <w:spacing w:before="0" w:after="0" w:line="240" w:lineRule="auto"/>
        <w:ind w:firstLine="0"/>
        <w:jc w:val="both"/>
        <w:rPr>
          <w:sz w:val="24"/>
          <w:szCs w:val="24"/>
        </w:rPr>
      </w:pPr>
      <w:r w:rsidRPr="009C480B">
        <w:rPr>
          <w:sz w:val="24"/>
          <w:szCs w:val="24"/>
        </w:rPr>
        <w:t>способность использовать ресурсы государства, бизнеса и общественных организаций для решения проблем социального благополучия на основе принципов и технологий реализации современного социального партнерства (ПК-9).</w:t>
      </w:r>
    </w:p>
    <w:p w14:paraId="3A221F69" w14:textId="77777777" w:rsidR="00E45788" w:rsidRDefault="00E45788" w:rsidP="00E45788">
      <w:pPr>
        <w:pStyle w:val="3"/>
        <w:shd w:val="clear" w:color="auto" w:fill="auto"/>
        <w:tabs>
          <w:tab w:val="left" w:pos="241"/>
        </w:tabs>
        <w:spacing w:before="0" w:after="0" w:line="240" w:lineRule="auto"/>
        <w:ind w:firstLine="0"/>
        <w:jc w:val="both"/>
        <w:rPr>
          <w:sz w:val="24"/>
          <w:szCs w:val="24"/>
        </w:rPr>
      </w:pPr>
    </w:p>
    <w:p w14:paraId="4A1BCE7E" w14:textId="77777777" w:rsidR="00E45788" w:rsidRDefault="00E45788" w:rsidP="00E45788">
      <w:pPr>
        <w:spacing w:after="0" w:line="240" w:lineRule="auto"/>
        <w:jc w:val="both"/>
        <w:rPr>
          <w:rFonts w:ascii="Times New Roman" w:hAnsi="Times New Roman"/>
          <w:sz w:val="24"/>
          <w:szCs w:val="28"/>
        </w:rPr>
      </w:pPr>
    </w:p>
    <w:p w14:paraId="27CD9F53" w14:textId="77777777" w:rsidR="00E45788" w:rsidRDefault="00E45788" w:rsidP="00E45788">
      <w:pPr>
        <w:spacing w:after="0" w:line="240" w:lineRule="auto"/>
        <w:jc w:val="both"/>
        <w:rPr>
          <w:rFonts w:ascii="Times New Roman" w:hAnsi="Times New Roman"/>
          <w:sz w:val="24"/>
          <w:szCs w:val="28"/>
        </w:rPr>
      </w:pPr>
    </w:p>
    <w:p w14:paraId="16660E0B" w14:textId="77777777" w:rsidR="002F6B09" w:rsidRDefault="00E45788" w:rsidP="00E45788">
      <w:r w:rsidRPr="008736D3">
        <w:rPr>
          <w:rFonts w:ascii="Times New Roman" w:hAnsi="Times New Roman"/>
          <w:b/>
          <w:sz w:val="24"/>
          <w:szCs w:val="28"/>
        </w:rPr>
        <w:t xml:space="preserve">        Объем дисциплины  108  часов / 3 зачетных единиц, в том числе в академических часах по видам учебных занятий , в том числе в академических часах по видам учебных занятий – 4 (лекции); 14 (практические);   90 (СРС);  зачет.  </w:t>
      </w:r>
    </w:p>
    <w:sectPr w:rsidR="002F6B09" w:rsidSect="00643C2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Lucida Grande CY">
    <w:altName w:val="Arial"/>
    <w:charset w:val="59"/>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1371"/>
    <w:multiLevelType w:val="multilevel"/>
    <w:tmpl w:val="0D524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88"/>
    <w:rsid w:val="002F6B09"/>
    <w:rsid w:val="003C1D97"/>
    <w:rsid w:val="0047270D"/>
    <w:rsid w:val="00643C21"/>
    <w:rsid w:val="00892F0C"/>
    <w:rsid w:val="00C447D2"/>
    <w:rsid w:val="00E45788"/>
    <w:rsid w:val="00FE354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AE3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88"/>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6">
    <w:name w:val="Style26"/>
    <w:basedOn w:val="a"/>
    <w:uiPriority w:val="99"/>
    <w:rsid w:val="00E45788"/>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59">
    <w:name w:val="Font Style59"/>
    <w:uiPriority w:val="99"/>
    <w:rsid w:val="00E45788"/>
    <w:rPr>
      <w:rFonts w:ascii="Times New Roman" w:hAnsi="Times New Roman"/>
      <w:b/>
      <w:sz w:val="16"/>
    </w:rPr>
  </w:style>
  <w:style w:type="paragraph" w:customStyle="1" w:styleId="3">
    <w:name w:val="Основной текст3"/>
    <w:basedOn w:val="a"/>
    <w:rsid w:val="00E45788"/>
    <w:pPr>
      <w:widowControl w:val="0"/>
      <w:shd w:val="clear" w:color="auto" w:fill="FFFFFF"/>
      <w:spacing w:before="420" w:after="300" w:line="0" w:lineRule="atLeast"/>
      <w:ind w:hanging="1380"/>
      <w:jc w:val="center"/>
    </w:pPr>
    <w:rPr>
      <w:rFonts w:ascii="Times New Roman" w:hAnsi="Times New Roman"/>
      <w:sz w:val="27"/>
      <w:szCs w:val="27"/>
    </w:rPr>
  </w:style>
  <w:style w:type="paragraph" w:styleId="a3">
    <w:name w:val="Balloon Text"/>
    <w:basedOn w:val="a"/>
    <w:link w:val="a4"/>
    <w:uiPriority w:val="99"/>
    <w:semiHidden/>
    <w:unhideWhenUsed/>
    <w:rsid w:val="00E45788"/>
    <w:pPr>
      <w:spacing w:after="0"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E45788"/>
    <w:rPr>
      <w:rFonts w:ascii="Lucida Grande CY" w:eastAsia="Times New Roman" w:hAnsi="Lucida Grande CY" w:cs="Lucida Grande CY"/>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88"/>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6">
    <w:name w:val="Style26"/>
    <w:basedOn w:val="a"/>
    <w:uiPriority w:val="99"/>
    <w:rsid w:val="00E45788"/>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59">
    <w:name w:val="Font Style59"/>
    <w:uiPriority w:val="99"/>
    <w:rsid w:val="00E45788"/>
    <w:rPr>
      <w:rFonts w:ascii="Times New Roman" w:hAnsi="Times New Roman"/>
      <w:b/>
      <w:sz w:val="16"/>
    </w:rPr>
  </w:style>
  <w:style w:type="paragraph" w:customStyle="1" w:styleId="3">
    <w:name w:val="Основной текст3"/>
    <w:basedOn w:val="a"/>
    <w:rsid w:val="00E45788"/>
    <w:pPr>
      <w:widowControl w:val="0"/>
      <w:shd w:val="clear" w:color="auto" w:fill="FFFFFF"/>
      <w:spacing w:before="420" w:after="300" w:line="0" w:lineRule="atLeast"/>
      <w:ind w:hanging="1380"/>
      <w:jc w:val="center"/>
    </w:pPr>
    <w:rPr>
      <w:rFonts w:ascii="Times New Roman" w:hAnsi="Times New Roman"/>
      <w:sz w:val="27"/>
      <w:szCs w:val="27"/>
    </w:rPr>
  </w:style>
  <w:style w:type="paragraph" w:styleId="a3">
    <w:name w:val="Balloon Text"/>
    <w:basedOn w:val="a"/>
    <w:link w:val="a4"/>
    <w:uiPriority w:val="99"/>
    <w:semiHidden/>
    <w:unhideWhenUsed/>
    <w:rsid w:val="00E45788"/>
    <w:pPr>
      <w:spacing w:after="0"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E45788"/>
    <w:rPr>
      <w:rFonts w:ascii="Lucida Grande CY" w:eastAsia="Times New Roman"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Пользователь Windows</cp:lastModifiedBy>
  <cp:revision>7</cp:revision>
  <cp:lastPrinted>2022-11-07T09:31:00Z</cp:lastPrinted>
  <dcterms:created xsi:type="dcterms:W3CDTF">2021-12-03T13:34:00Z</dcterms:created>
  <dcterms:modified xsi:type="dcterms:W3CDTF">2022-11-07T09:31:00Z</dcterms:modified>
</cp:coreProperties>
</file>